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558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5"/>
        <w:gridCol w:w="1773"/>
        <w:gridCol w:w="492"/>
        <w:gridCol w:w="453"/>
        <w:gridCol w:w="1359"/>
        <w:gridCol w:w="1359"/>
      </w:tblGrid>
      <w:tr w:rsidR="00CA474D" w:rsidRPr="00590575" w14:paraId="6F2C53D9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DD73CBB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541D056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E25D9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ED1413">
              <w:rPr>
                <w:b/>
                <w:sz w:val="22"/>
                <w:szCs w:val="22"/>
              </w:rPr>
              <w:t>C</w:t>
            </w:r>
            <w:r w:rsidR="00590575" w:rsidRPr="00004F0A">
              <w:rPr>
                <w:b/>
                <w:sz w:val="22"/>
                <w:szCs w:val="22"/>
              </w:rPr>
              <w:t>.2.</w:t>
            </w:r>
          </w:p>
        </w:tc>
      </w:tr>
      <w:tr w:rsidR="00CA474D" w:rsidRPr="00590575" w14:paraId="26E6A6C1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2999350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8B511B2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574A4E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14:paraId="04EFB524" w14:textId="77777777" w:rsidTr="00520064">
        <w:trPr>
          <w:cantSplit/>
        </w:trPr>
        <w:tc>
          <w:tcPr>
            <w:tcW w:w="497" w:type="dxa"/>
            <w:vMerge/>
          </w:tcPr>
          <w:p w14:paraId="7998117A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9E36D94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14:paraId="4FC34E43" w14:textId="77777777" w:rsidTr="00520064">
        <w:trPr>
          <w:cantSplit/>
        </w:trPr>
        <w:tc>
          <w:tcPr>
            <w:tcW w:w="497" w:type="dxa"/>
            <w:vMerge/>
          </w:tcPr>
          <w:p w14:paraId="7B04C88B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8E6B9E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14:paraId="068A38B5" w14:textId="77777777" w:rsidTr="00F710F8">
        <w:trPr>
          <w:cantSplit/>
        </w:trPr>
        <w:tc>
          <w:tcPr>
            <w:tcW w:w="497" w:type="dxa"/>
            <w:vMerge/>
          </w:tcPr>
          <w:p w14:paraId="129E2D38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F786E1F" w14:textId="1B0C6318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8" w:type="dxa"/>
            <w:gridSpan w:val="2"/>
          </w:tcPr>
          <w:p w14:paraId="1A2564B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14:paraId="2794B471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0EDB1A3C" w14:textId="77777777" w:rsidR="00CA474D" w:rsidRPr="00590575" w:rsidRDefault="00ED1413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F710F8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590575" w14:paraId="5CD160AE" w14:textId="77777777" w:rsidTr="00F710F8">
        <w:trPr>
          <w:cantSplit/>
        </w:trPr>
        <w:tc>
          <w:tcPr>
            <w:tcW w:w="497" w:type="dxa"/>
            <w:vMerge/>
          </w:tcPr>
          <w:p w14:paraId="7FAE211C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8A18AEC" w14:textId="77777777" w:rsid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</w:p>
          <w:p w14:paraId="6C623608" w14:textId="285B58D3" w:rsidR="00CA474D" w:rsidRPr="00590575" w:rsidRDefault="00ED1413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8" w:type="dxa"/>
            <w:gridSpan w:val="2"/>
          </w:tcPr>
          <w:p w14:paraId="6D3F2E17" w14:textId="1EB243A5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2BD8163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14:paraId="1BD88775" w14:textId="77777777"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14:paraId="79FAFC4C" w14:textId="77777777" w:rsidTr="00F710F8">
        <w:trPr>
          <w:cantSplit/>
        </w:trPr>
        <w:tc>
          <w:tcPr>
            <w:tcW w:w="497" w:type="dxa"/>
            <w:vMerge/>
          </w:tcPr>
          <w:p w14:paraId="6776D07F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29777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5D82C0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45" w:type="dxa"/>
            <w:vAlign w:val="center"/>
          </w:tcPr>
          <w:p w14:paraId="611ECE2E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773" w:type="dxa"/>
            <w:vAlign w:val="center"/>
          </w:tcPr>
          <w:p w14:paraId="75D8A44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13235BB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E83259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184714F0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14:paraId="42B475F8" w14:textId="77777777" w:rsidTr="00F710F8">
        <w:trPr>
          <w:cantSplit/>
        </w:trPr>
        <w:tc>
          <w:tcPr>
            <w:tcW w:w="497" w:type="dxa"/>
            <w:vMerge/>
          </w:tcPr>
          <w:p w14:paraId="2CADE9E5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6F2BA7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8E7B9D3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5" w:type="dxa"/>
            <w:vAlign w:val="center"/>
          </w:tcPr>
          <w:p w14:paraId="7CD0AAA4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3" w:type="dxa"/>
            <w:vAlign w:val="center"/>
          </w:tcPr>
          <w:p w14:paraId="6C2F515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E5112F5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751276F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F628C7D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01E8DC7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4F0A" w:rsidRPr="00590575" w14:paraId="18CA8432" w14:textId="77777777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31C73C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3B52EA0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5A8BC5CF" w14:textId="77777777" w:rsidTr="00004F0A">
        <w:tc>
          <w:tcPr>
            <w:tcW w:w="2988" w:type="dxa"/>
            <w:vAlign w:val="center"/>
          </w:tcPr>
          <w:p w14:paraId="2C3E445D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BD16139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120ECF5E" w14:textId="77777777" w:rsidTr="00004F0A">
        <w:tc>
          <w:tcPr>
            <w:tcW w:w="2988" w:type="dxa"/>
            <w:vAlign w:val="center"/>
          </w:tcPr>
          <w:p w14:paraId="3F308B03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51D2BF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14:paraId="70151C94" w14:textId="77777777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3604CA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62A9B2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4F650F9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90575" w14:paraId="52B685A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8D605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14:paraId="400B0B0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326EE0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D44FFC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D2A6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14:paraId="3C205935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590575" w:rsidRPr="00590575" w14:paraId="6BC6DA9B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B34EBC" w14:textId="4FF91F01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03C71" w14:textId="77777777" w:rsidR="00590575" w:rsidRPr="00590575" w:rsidRDefault="004948E6" w:rsidP="004948E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90575"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9318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14:paraId="5D603C9C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D52CF" w14:textId="1AEB3E9B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1EBB9E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0963A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14:paraId="49C220CE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20B28" w14:textId="4DCD8B89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2D93E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505F3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590575" w:rsidRPr="00590575" w14:paraId="7B09DBC0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15D65" w14:textId="616EEEB1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8CE60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F4D1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14:paraId="418238AF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404F2F" w14:textId="77C7FA07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2A906B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4A9C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14:paraId="4B229D64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56EA3" w14:textId="4DCFD6CD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322D9F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E66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14:paraId="77E9BECB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FCD31B" w14:textId="397064D8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B7B1D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EEC3D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14:paraId="5D495B65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90575" w14:paraId="6827AA51" w14:textId="77777777" w:rsidTr="00590575">
        <w:tc>
          <w:tcPr>
            <w:tcW w:w="10008" w:type="dxa"/>
            <w:vAlign w:val="center"/>
          </w:tcPr>
          <w:p w14:paraId="6244100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14:paraId="117E816D" w14:textId="77777777" w:rsidTr="00590575">
        <w:tc>
          <w:tcPr>
            <w:tcW w:w="10008" w:type="dxa"/>
            <w:shd w:val="pct15" w:color="auto" w:fill="FFFFFF"/>
          </w:tcPr>
          <w:p w14:paraId="54BDD418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14:paraId="253A304D" w14:textId="77777777" w:rsidTr="00590575">
        <w:tc>
          <w:tcPr>
            <w:tcW w:w="10008" w:type="dxa"/>
          </w:tcPr>
          <w:p w14:paraId="3D37EADF" w14:textId="77777777"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Charakterystyka infrastruktury komunalnej i jej klasyfikacja. Komplementamość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Partenrstwo  publiczno– prywatne w gospodarce komunalnej. Znaczenie gospodarki komunalnej i perspektywy jej rozwoju</w:t>
            </w:r>
          </w:p>
        </w:tc>
      </w:tr>
      <w:tr w:rsidR="00CA474D" w:rsidRPr="00590575" w14:paraId="0CC09EF4" w14:textId="77777777" w:rsidTr="00590575">
        <w:tc>
          <w:tcPr>
            <w:tcW w:w="10008" w:type="dxa"/>
            <w:shd w:val="pct15" w:color="auto" w:fill="FFFFFF"/>
          </w:tcPr>
          <w:p w14:paraId="445BB1CB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14:paraId="648CA29B" w14:textId="77777777" w:rsidTr="00590575">
        <w:tc>
          <w:tcPr>
            <w:tcW w:w="10008" w:type="dxa"/>
          </w:tcPr>
          <w:p w14:paraId="549EA0D3" w14:textId="77777777" w:rsidR="00CA474D" w:rsidRPr="00590575" w:rsidRDefault="00BE0371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14:paraId="0246F9FE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90575" w:rsidRPr="00590575" w14:paraId="601AC0DB" w14:textId="77777777" w:rsidTr="009B1A40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F1250A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26F16F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 xml:space="preserve">M.Bucholc: </w:t>
            </w:r>
            <w:r w:rsidRPr="00DA6099">
              <w:rPr>
                <w:rStyle w:val="spelle"/>
                <w:i/>
                <w:sz w:val="22"/>
                <w:szCs w:val="22"/>
              </w:rPr>
              <w:t>Konkurencyjność przedsiębiorstw komunalnych – studium na przykłądzie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14:paraId="66092961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Dzięmbowski</w:t>
            </w:r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14:paraId="08856A6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Aziewicz</w:t>
            </w:r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14:paraId="014F7DB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r w:rsidRPr="00590575">
              <w:rPr>
                <w:rStyle w:val="spelle"/>
                <w:sz w:val="22"/>
                <w:szCs w:val="22"/>
              </w:rPr>
              <w:t>E.,Graham</w:t>
            </w:r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14:paraId="61965A80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14:paraId="6F672695" w14:textId="77777777" w:rsidTr="009B1A40">
        <w:tc>
          <w:tcPr>
            <w:tcW w:w="2660" w:type="dxa"/>
            <w:vAlign w:val="center"/>
          </w:tcPr>
          <w:p w14:paraId="7D658D7D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BF1DEE2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Kurducka</w:t>
            </w:r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14:paraId="49006249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14:paraId="2EC770B9" w14:textId="77777777"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14:paraId="343C39C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14:paraId="0580851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14:paraId="2E7DC2D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14:paraId="29A911B1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14:paraId="56188DB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14:paraId="07026EB8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14:paraId="035E4145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14:paraId="51FA9EE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14:paraId="16AFC00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14:paraId="7AFFF651" w14:textId="77777777" w:rsidTr="009B1A40">
        <w:tc>
          <w:tcPr>
            <w:tcW w:w="2660" w:type="dxa"/>
            <w:vAlign w:val="center"/>
          </w:tcPr>
          <w:p w14:paraId="634011FF" w14:textId="77777777" w:rsidR="00CA474D" w:rsidRPr="00590575" w:rsidRDefault="00CA474D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kształcenia</w:t>
            </w:r>
            <w:r w:rsidR="004948E6">
              <w:rPr>
                <w:sz w:val="22"/>
                <w:szCs w:val="22"/>
              </w:rPr>
              <w:t xml:space="preserve"> </w:t>
            </w:r>
            <w:r w:rsidR="004948E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2BFF44D2" w14:textId="77777777"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  <w:tr w:rsidR="004948E6" w:rsidRPr="00590575" w14:paraId="72257DAB" w14:textId="77777777" w:rsidTr="00590575">
        <w:tc>
          <w:tcPr>
            <w:tcW w:w="2660" w:type="dxa"/>
          </w:tcPr>
          <w:p w14:paraId="48996CF3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F572EE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346E755" w14:textId="3961D859" w:rsidR="004948E6" w:rsidRPr="0043256D" w:rsidRDefault="009B1A40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</w:r>
            <w:r>
              <w:rPr>
                <w:sz w:val="22"/>
                <w:szCs w:val="22"/>
                <w:lang w:eastAsia="en-US"/>
              </w:rPr>
              <w:lastRenderedPageBreak/>
              <w:t>2.Kontakt asynchroniczny- z przesunięciem w czasie, wysyłanie  komunikatów następuje w rożnym czasie.</w:t>
            </w:r>
          </w:p>
        </w:tc>
      </w:tr>
    </w:tbl>
    <w:p w14:paraId="23530880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90575" w14:paraId="32D60F6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9E8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CF99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536CFF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14:paraId="1A742010" w14:textId="77777777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19AADF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BD1FA7" w14:textId="77777777"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1-3</w:t>
            </w:r>
          </w:p>
        </w:tc>
      </w:tr>
      <w:tr w:rsidR="00590575" w:rsidRPr="00590575" w14:paraId="5A9F13E3" w14:textId="77777777" w:rsidTr="00590575">
        <w:tc>
          <w:tcPr>
            <w:tcW w:w="8208" w:type="dxa"/>
            <w:gridSpan w:val="2"/>
          </w:tcPr>
          <w:p w14:paraId="73FEC9D8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14:paraId="109260FA" w14:textId="77777777"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4-7</w:t>
            </w:r>
          </w:p>
        </w:tc>
      </w:tr>
      <w:tr w:rsidR="00590575" w:rsidRPr="00590575" w14:paraId="0E1FE90B" w14:textId="77777777" w:rsidTr="00520064">
        <w:tc>
          <w:tcPr>
            <w:tcW w:w="8208" w:type="dxa"/>
            <w:gridSpan w:val="2"/>
          </w:tcPr>
          <w:p w14:paraId="23CAC6BB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536B08D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14:paraId="3705AF8A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93BF9F9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CF1C164" w14:textId="77777777"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wykład.</w:t>
            </w:r>
          </w:p>
          <w:p w14:paraId="3194DD97" w14:textId="77777777"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ćwiczenia.</w:t>
            </w:r>
          </w:p>
        </w:tc>
      </w:tr>
    </w:tbl>
    <w:p w14:paraId="702C181F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590575" w14:paraId="2AF08AF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6A6590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6B2D789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14:paraId="660362C2" w14:textId="77777777"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14:paraId="1A50B6B5" w14:textId="77777777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90FDB14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14:paraId="205474B2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30D8FC0" w14:textId="77777777"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4948E6" w:rsidRPr="00590575" w14:paraId="2FCC4772" w14:textId="77777777" w:rsidTr="004948E6">
        <w:trPr>
          <w:trHeight w:val="262"/>
        </w:trPr>
        <w:tc>
          <w:tcPr>
            <w:tcW w:w="5070" w:type="dxa"/>
            <w:vMerge/>
            <w:vAlign w:val="center"/>
          </w:tcPr>
          <w:p w14:paraId="257DFE32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8D7FBB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686A1248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84C3CFB" w14:textId="77777777" w:rsidR="004948E6" w:rsidRPr="004948E6" w:rsidRDefault="004948E6" w:rsidP="00590575">
            <w:pPr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324D43" w:rsidRPr="00590575" w14:paraId="6253D50A" w14:textId="77777777" w:rsidTr="004948E6">
        <w:trPr>
          <w:trHeight w:val="262"/>
        </w:trPr>
        <w:tc>
          <w:tcPr>
            <w:tcW w:w="5070" w:type="dxa"/>
          </w:tcPr>
          <w:p w14:paraId="4ADDA739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  <w:vAlign w:val="center"/>
          </w:tcPr>
          <w:p w14:paraId="34650223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220FB6A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FE0135E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96EFDBB" w14:textId="77777777" w:rsidTr="004948E6">
        <w:trPr>
          <w:trHeight w:val="262"/>
        </w:trPr>
        <w:tc>
          <w:tcPr>
            <w:tcW w:w="5070" w:type="dxa"/>
          </w:tcPr>
          <w:p w14:paraId="4520BCF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13FD615D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7A8CF144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C10BEA9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47FD86E" w14:textId="77777777" w:rsidTr="004948E6">
        <w:trPr>
          <w:trHeight w:val="262"/>
        </w:trPr>
        <w:tc>
          <w:tcPr>
            <w:tcW w:w="5070" w:type="dxa"/>
          </w:tcPr>
          <w:p w14:paraId="3208F2CF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14:paraId="1C57BD0D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6CFC6AF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2AA19939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BB706B5" w14:textId="77777777" w:rsidTr="004948E6">
        <w:trPr>
          <w:trHeight w:val="262"/>
        </w:trPr>
        <w:tc>
          <w:tcPr>
            <w:tcW w:w="5070" w:type="dxa"/>
          </w:tcPr>
          <w:p w14:paraId="079EBAB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6F6D041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vAlign w:val="center"/>
          </w:tcPr>
          <w:p w14:paraId="444401B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62" w:type="dxa"/>
            <w:vAlign w:val="center"/>
          </w:tcPr>
          <w:p w14:paraId="0002850D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27C8525E" w14:textId="77777777" w:rsidTr="004948E6">
        <w:trPr>
          <w:trHeight w:val="262"/>
        </w:trPr>
        <w:tc>
          <w:tcPr>
            <w:tcW w:w="5070" w:type="dxa"/>
          </w:tcPr>
          <w:p w14:paraId="3789366E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5F9F82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01B189A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12FA4F7E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432566E8" w14:textId="77777777" w:rsidTr="004948E6">
        <w:trPr>
          <w:trHeight w:val="262"/>
        </w:trPr>
        <w:tc>
          <w:tcPr>
            <w:tcW w:w="5070" w:type="dxa"/>
          </w:tcPr>
          <w:p w14:paraId="4B0CB677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41C0D6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DF7EC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B3ECC03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D0AB2BD" w14:textId="77777777" w:rsidTr="004948E6">
        <w:trPr>
          <w:trHeight w:val="262"/>
        </w:trPr>
        <w:tc>
          <w:tcPr>
            <w:tcW w:w="5070" w:type="dxa"/>
          </w:tcPr>
          <w:p w14:paraId="0CE9A7A1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14:paraId="7AD07AB1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2AFFC2C7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0E0041E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318F9B72" w14:textId="77777777" w:rsidTr="004948E6">
        <w:trPr>
          <w:trHeight w:val="262"/>
        </w:trPr>
        <w:tc>
          <w:tcPr>
            <w:tcW w:w="5070" w:type="dxa"/>
          </w:tcPr>
          <w:p w14:paraId="3E77CD35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14:paraId="15084E3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AAD2CEE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0A192F5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D504FFC" w14:textId="77777777" w:rsidTr="004948E6">
        <w:trPr>
          <w:trHeight w:val="262"/>
        </w:trPr>
        <w:tc>
          <w:tcPr>
            <w:tcW w:w="5070" w:type="dxa"/>
          </w:tcPr>
          <w:p w14:paraId="6D4B211B" w14:textId="77777777" w:rsidR="00324D43" w:rsidRPr="0043256D" w:rsidRDefault="00324D43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7641E797" w14:textId="77777777" w:rsidR="00324D43" w:rsidRPr="00590575" w:rsidRDefault="00324D43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984" w:type="dxa"/>
          </w:tcPr>
          <w:p w14:paraId="595E8384" w14:textId="77777777" w:rsidR="00324D43" w:rsidRPr="00590575" w:rsidRDefault="00324D43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19E83BF1" w14:textId="77777777" w:rsidR="00324D43" w:rsidRPr="00590575" w:rsidRDefault="00324D43" w:rsidP="004948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530A8ECC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0D1962AC" w14:textId="77777777" w:rsidR="004948E6" w:rsidRPr="0043256D" w:rsidRDefault="004948E6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EB1829" w14:textId="77777777" w:rsidR="004948E6" w:rsidRPr="00590575" w:rsidRDefault="004948E6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4948E6" w:rsidRPr="00590575" w14:paraId="4438BA82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571500E6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D05AC2" w14:textId="157B7052" w:rsidR="004948E6" w:rsidRPr="00590575" w:rsidRDefault="00BE0371" w:rsidP="00BE037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</w:t>
            </w:r>
            <w:r w:rsidR="004948E6" w:rsidRPr="00590575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6336B132" w14:textId="544F4D7F" w:rsidR="004948E6" w:rsidRPr="00590575" w:rsidRDefault="00BE0371" w:rsidP="00BE037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4948E6" w:rsidRPr="00590575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4948E6" w:rsidRPr="00590575" w14:paraId="2A9226D1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F57E3EB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CF8E47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  <w:r w:rsidR="00324D43">
              <w:rPr>
                <w:sz w:val="22"/>
                <w:szCs w:val="22"/>
              </w:rPr>
              <w:t>,2</w:t>
            </w:r>
          </w:p>
        </w:tc>
      </w:tr>
      <w:tr w:rsidR="004948E6" w:rsidRPr="00590575" w14:paraId="4B7ACB90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3E7DE7E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14F54F3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0</w:t>
            </w:r>
          </w:p>
        </w:tc>
      </w:tr>
      <w:tr w:rsidR="004948E6" w:rsidRPr="00590575" w14:paraId="2C5AFD84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0E0329F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02D965" w14:textId="77777777" w:rsidR="004948E6" w:rsidRPr="004948E6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9BC7450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 w15:restartNumberingAfterBreak="0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272767">
    <w:abstractNumId w:val="3"/>
  </w:num>
  <w:num w:numId="2" w16cid:durableId="588389553">
    <w:abstractNumId w:val="0"/>
  </w:num>
  <w:num w:numId="3" w16cid:durableId="135953588">
    <w:abstractNumId w:val="1"/>
  </w:num>
  <w:num w:numId="4" w16cid:durableId="909344579">
    <w:abstractNumId w:val="2"/>
  </w:num>
  <w:num w:numId="5" w16cid:durableId="1777021012">
    <w:abstractNumId w:val="4"/>
  </w:num>
  <w:num w:numId="6" w16cid:durableId="1495753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4F0A"/>
    <w:rsid w:val="00217FB7"/>
    <w:rsid w:val="00324D43"/>
    <w:rsid w:val="00372911"/>
    <w:rsid w:val="00416716"/>
    <w:rsid w:val="004213F6"/>
    <w:rsid w:val="004948E6"/>
    <w:rsid w:val="00537F7D"/>
    <w:rsid w:val="00590575"/>
    <w:rsid w:val="008A6EE1"/>
    <w:rsid w:val="008C05B4"/>
    <w:rsid w:val="008E34D9"/>
    <w:rsid w:val="009B1A40"/>
    <w:rsid w:val="009D13C4"/>
    <w:rsid w:val="00B72E45"/>
    <w:rsid w:val="00BE0371"/>
    <w:rsid w:val="00CA474D"/>
    <w:rsid w:val="00DA6099"/>
    <w:rsid w:val="00E3667E"/>
    <w:rsid w:val="00E40B0C"/>
    <w:rsid w:val="00ED1413"/>
    <w:rsid w:val="00F7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4E10"/>
  <w15:docId w15:val="{A3438D1A-F972-4D90-B86A-1BA09C28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1213</Words>
  <Characters>7279</Characters>
  <Application>Microsoft Office Word</Application>
  <DocSecurity>0</DocSecurity>
  <Lines>60</Lines>
  <Paragraphs>16</Paragraphs>
  <ScaleCrop>false</ScaleCrop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2019-01-07T12:17:00Z</dcterms:created>
  <dcterms:modified xsi:type="dcterms:W3CDTF">2022-07-13T09:40:00Z</dcterms:modified>
</cp:coreProperties>
</file>